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94" w:rsidRDefault="0065679B">
      <w:pPr>
        <w:rPr>
          <w:rFonts w:ascii="Arial" w:hAnsi="Arial" w:cs="Arial"/>
          <w:sz w:val="28"/>
          <w:szCs w:val="28"/>
          <w:u w:val="single"/>
        </w:rPr>
      </w:pPr>
      <w:r w:rsidRPr="0065679B">
        <w:rPr>
          <w:rFonts w:ascii="Arial" w:hAnsi="Arial" w:cs="Arial"/>
          <w:sz w:val="28"/>
          <w:szCs w:val="28"/>
        </w:rPr>
        <w:t xml:space="preserve">7. </w:t>
      </w:r>
      <w:proofErr w:type="gramStart"/>
      <w:r w:rsidRPr="0065679B">
        <w:rPr>
          <w:rFonts w:ascii="Arial" w:hAnsi="Arial" w:cs="Arial"/>
          <w:sz w:val="28"/>
          <w:szCs w:val="28"/>
          <w:u w:val="single"/>
        </w:rPr>
        <w:t>SKELETAL  SYSTEM</w:t>
      </w:r>
      <w:proofErr w:type="gramEnd"/>
      <w:r w:rsidRPr="0065679B">
        <w:rPr>
          <w:rFonts w:ascii="Arial" w:hAnsi="Arial" w:cs="Arial"/>
          <w:sz w:val="28"/>
          <w:szCs w:val="28"/>
          <w:u w:val="single"/>
        </w:rPr>
        <w:t xml:space="preserve">  AND  NERVOUS  SYSTEM</w:t>
      </w:r>
    </w:p>
    <w:p w:rsidR="0065679B" w:rsidRDefault="0065679B" w:rsidP="0065679B">
      <w:p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Name  the</w:t>
      </w:r>
      <w:proofErr w:type="gramEnd"/>
      <w:r>
        <w:rPr>
          <w:rFonts w:ascii="Arial" w:hAnsi="Arial" w:cs="Arial"/>
          <w:sz w:val="28"/>
          <w:szCs w:val="28"/>
        </w:rPr>
        <w:t xml:space="preserve"> bones  that  make  up  our  arms  and  legs.</w:t>
      </w:r>
    </w:p>
    <w:p w:rsidR="0065679B" w:rsidRPr="0065679B" w:rsidRDefault="0065679B" w:rsidP="0065679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Ans</w:t>
      </w:r>
      <w:proofErr w:type="spellEnd"/>
      <w:r>
        <w:rPr>
          <w:rFonts w:ascii="Arial" w:hAnsi="Arial" w:cs="Arial"/>
          <w:sz w:val="28"/>
          <w:szCs w:val="28"/>
        </w:rPr>
        <w:tab/>
      </w:r>
      <w:r w:rsidRPr="0065679B">
        <w:rPr>
          <w:rFonts w:ascii="Arial" w:eastAsia="AdobeDevanagari-Regular" w:hAnsi="Arial" w:cs="Arial"/>
          <w:sz w:val="28"/>
          <w:szCs w:val="28"/>
        </w:rPr>
        <w:t xml:space="preserve">The upper arm has one long bone called </w:t>
      </w:r>
      <w:proofErr w:type="spellStart"/>
      <w:r w:rsidRPr="0065679B">
        <w:rPr>
          <w:rFonts w:ascii="Arial" w:eastAsia="AdobeDevanagari-Regular" w:hAnsi="Arial" w:cs="Arial"/>
          <w:sz w:val="28"/>
          <w:szCs w:val="28"/>
        </w:rPr>
        <w:t>humerus</w:t>
      </w:r>
      <w:proofErr w:type="spellEnd"/>
      <w:r w:rsidRPr="0065679B">
        <w:rPr>
          <w:rFonts w:ascii="Arial" w:eastAsia="AdobeDevanagari-Regular" w:hAnsi="Arial" w:cs="Arial"/>
          <w:sz w:val="28"/>
          <w:szCs w:val="28"/>
        </w:rPr>
        <w:t xml:space="preserve"> and the upper leg has one long bone called femur.</w:t>
      </w:r>
    </w:p>
    <w:p w:rsidR="0065679B" w:rsidRPr="0065679B" w:rsidRDefault="0065679B" w:rsidP="00DB206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8"/>
          <w:szCs w:val="28"/>
        </w:rPr>
      </w:pPr>
      <w:r w:rsidRPr="0065679B">
        <w:rPr>
          <w:rFonts w:ascii="Arial" w:eastAsia="AdobeDevanagari-Regular" w:hAnsi="Arial" w:cs="Arial"/>
          <w:sz w:val="28"/>
          <w:szCs w:val="28"/>
        </w:rPr>
        <w:t>The lower arm and the lower leg have two bones each. Many small bones make up the wrist, hand,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65679B">
        <w:rPr>
          <w:rFonts w:ascii="Arial" w:eastAsia="AdobeDevanagari-Regular" w:hAnsi="Arial" w:cs="Arial"/>
          <w:sz w:val="28"/>
          <w:szCs w:val="28"/>
        </w:rPr>
        <w:t>ankle, foot and toes.</w:t>
      </w:r>
    </w:p>
    <w:p w:rsidR="0065679B" w:rsidRDefault="0065679B" w:rsidP="0065679B">
      <w:pPr>
        <w:ind w:left="540" w:hanging="540"/>
        <w:rPr>
          <w:rFonts w:ascii="Arial" w:hAnsi="Arial" w:cs="Arial"/>
          <w:sz w:val="28"/>
          <w:szCs w:val="28"/>
        </w:rPr>
      </w:pPr>
    </w:p>
    <w:p w:rsidR="0065679B" w:rsidRDefault="0065679B" w:rsidP="0065679B">
      <w:p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Name  the  types  of  joints  in  our  body  and  give  one  example  of  each.</w:t>
      </w:r>
    </w:p>
    <w:p w:rsidR="0065679B" w:rsidRPr="0065679B" w:rsidRDefault="0065679B" w:rsidP="0065679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Ans.</w:t>
      </w:r>
      <w:proofErr w:type="gramEnd"/>
      <w:r w:rsidRPr="0065679B">
        <w:rPr>
          <w:rFonts w:ascii="AdobeDevanagari-Regular" w:eastAsia="AdobeDevanagari-Regular" w:cs="AdobeDevanagari-Regular"/>
          <w:sz w:val="24"/>
          <w:szCs w:val="24"/>
        </w:rPr>
        <w:t xml:space="preserve"> </w:t>
      </w:r>
      <w:r w:rsidRPr="0065679B">
        <w:rPr>
          <w:rFonts w:ascii="Arial" w:eastAsia="AdobeDevanagari-Regular" w:hAnsi="Arial" w:cs="Arial"/>
          <w:sz w:val="28"/>
          <w:szCs w:val="28"/>
        </w:rPr>
        <w:t>The different types of joints in our body are as follows:</w:t>
      </w:r>
    </w:p>
    <w:p w:rsidR="0065679B" w:rsidRPr="0065679B" w:rsidRDefault="0065679B" w:rsidP="006567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65679B">
        <w:rPr>
          <w:rFonts w:ascii="Arial" w:eastAsia="AdobeDevanagari-Regular" w:hAnsi="Arial" w:cs="Arial"/>
          <w:sz w:val="28"/>
          <w:szCs w:val="28"/>
        </w:rPr>
        <w:t>Hinge joint – Joint in elbow</w:t>
      </w:r>
    </w:p>
    <w:p w:rsidR="0065679B" w:rsidRPr="0065679B" w:rsidRDefault="0065679B" w:rsidP="006567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65679B">
        <w:rPr>
          <w:rFonts w:ascii="Arial" w:eastAsia="AdobeDevanagari-Regular" w:hAnsi="Arial" w:cs="Arial"/>
          <w:sz w:val="28"/>
          <w:szCs w:val="28"/>
        </w:rPr>
        <w:t>Gliding joint – Joint in wrist</w:t>
      </w:r>
    </w:p>
    <w:p w:rsidR="0065679B" w:rsidRPr="0065679B" w:rsidRDefault="0065679B" w:rsidP="006567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65679B">
        <w:rPr>
          <w:rFonts w:ascii="Arial" w:eastAsia="AdobeDevanagari-Regular" w:hAnsi="Arial" w:cs="Arial"/>
          <w:sz w:val="28"/>
          <w:szCs w:val="28"/>
        </w:rPr>
        <w:t>Pivot joint – Joint between skull and backbone</w:t>
      </w:r>
    </w:p>
    <w:p w:rsidR="0065679B" w:rsidRPr="0065679B" w:rsidRDefault="0065679B" w:rsidP="0065679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5679B">
        <w:rPr>
          <w:rFonts w:ascii="Arial" w:eastAsia="AdobeDevanagari-Regular" w:hAnsi="Arial" w:cs="Arial"/>
          <w:sz w:val="28"/>
          <w:szCs w:val="28"/>
        </w:rPr>
        <w:t>Ball-and-socket joint – Shoulder joint</w:t>
      </w:r>
    </w:p>
    <w:p w:rsidR="0065679B" w:rsidRDefault="0065679B" w:rsidP="0065679B">
      <w:p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What  is</w:t>
      </w:r>
      <w:proofErr w:type="gramEnd"/>
      <w:r>
        <w:rPr>
          <w:rFonts w:ascii="Arial" w:hAnsi="Arial" w:cs="Arial"/>
          <w:sz w:val="28"/>
          <w:szCs w:val="28"/>
        </w:rPr>
        <w:t xml:space="preserve">  a  cartilage?</w:t>
      </w:r>
    </w:p>
    <w:p w:rsidR="0065679B" w:rsidRDefault="0065679B" w:rsidP="00656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Ans.</w:t>
      </w:r>
      <w:r w:rsidRPr="0065679B">
        <w:rPr>
          <w:rFonts w:ascii="AdobeDevanagari-Regular" w:eastAsia="AdobeDevanagari-Regular" w:cs="AdobeDevanagari-Regular"/>
          <w:sz w:val="24"/>
          <w:szCs w:val="24"/>
        </w:rPr>
        <w:t xml:space="preserve"> </w:t>
      </w:r>
      <w:r w:rsidRPr="0065679B">
        <w:rPr>
          <w:rFonts w:ascii="Arial" w:eastAsia="AdobeDevanagari-Regular" w:hAnsi="Arial" w:cs="Arial"/>
          <w:sz w:val="28"/>
          <w:szCs w:val="28"/>
        </w:rPr>
        <w:t>Cartilage is a stiff but flexible substance present on the surface of bones where they join with other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65679B">
        <w:rPr>
          <w:rFonts w:ascii="Arial" w:eastAsia="AdobeDevanagari-Regular" w:hAnsi="Arial" w:cs="Arial"/>
          <w:sz w:val="28"/>
          <w:szCs w:val="28"/>
        </w:rPr>
        <w:t>bones.</w:t>
      </w:r>
    </w:p>
    <w:p w:rsidR="0065679B" w:rsidRDefault="0065679B" w:rsidP="0065679B">
      <w:pPr>
        <w:ind w:left="540" w:hanging="540"/>
        <w:rPr>
          <w:rFonts w:ascii="Arial" w:hAnsi="Arial" w:cs="Arial"/>
          <w:sz w:val="28"/>
          <w:szCs w:val="28"/>
        </w:rPr>
      </w:pPr>
    </w:p>
    <w:p w:rsidR="0065679B" w:rsidRDefault="0065679B" w:rsidP="0065679B">
      <w:p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What  is</w:t>
      </w:r>
      <w:proofErr w:type="gramEnd"/>
      <w:r>
        <w:rPr>
          <w:rFonts w:ascii="Arial" w:hAnsi="Arial" w:cs="Arial"/>
          <w:sz w:val="28"/>
          <w:szCs w:val="28"/>
        </w:rPr>
        <w:t xml:space="preserve">  the  main  function  of  the  medulla?</w:t>
      </w:r>
    </w:p>
    <w:p w:rsidR="0065679B" w:rsidRDefault="0065679B" w:rsidP="0065679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Ans.</w:t>
      </w:r>
      <w:proofErr w:type="gramEnd"/>
      <w:r w:rsidRPr="0065679B">
        <w:rPr>
          <w:rFonts w:ascii="AdobeDevanagari-Regular" w:eastAsia="AdobeDevanagari-Regular" w:cs="AdobeDevanagari-Regular"/>
          <w:sz w:val="24"/>
          <w:szCs w:val="24"/>
        </w:rPr>
        <w:t xml:space="preserve"> </w:t>
      </w:r>
      <w:r w:rsidRPr="0065679B">
        <w:rPr>
          <w:rFonts w:ascii="Arial" w:eastAsia="AdobeDevanagari-Regular" w:hAnsi="Arial" w:cs="Arial"/>
          <w:sz w:val="28"/>
          <w:szCs w:val="28"/>
        </w:rPr>
        <w:t>The medulla controls our involuntary muscles responsible for actions such as breathing, digestion,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65679B">
        <w:rPr>
          <w:rFonts w:ascii="Arial" w:eastAsia="AdobeDevanagari-Regular" w:hAnsi="Arial" w:cs="Arial"/>
          <w:sz w:val="28"/>
          <w:szCs w:val="28"/>
        </w:rPr>
        <w:t>blood circulation, coughing and sneezing.</w:t>
      </w:r>
    </w:p>
    <w:p w:rsidR="0065679B" w:rsidRDefault="0065679B" w:rsidP="0065679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65679B" w:rsidRDefault="0065679B" w:rsidP="0065679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AdobeDevanagari-Regular" w:hAnsi="Arial" w:cs="Arial"/>
          <w:sz w:val="28"/>
          <w:szCs w:val="28"/>
        </w:rPr>
      </w:pPr>
      <w:r>
        <w:rPr>
          <w:rFonts w:ascii="Arial" w:eastAsia="AdobeDevanagari-Regular" w:hAnsi="Arial" w:cs="Arial"/>
          <w:sz w:val="28"/>
          <w:szCs w:val="28"/>
        </w:rPr>
        <w:t>5.</w:t>
      </w:r>
      <w:r>
        <w:rPr>
          <w:rFonts w:ascii="Arial" w:eastAsia="AdobeDevanagari-Regular" w:hAnsi="Arial" w:cs="Arial"/>
          <w:sz w:val="28"/>
          <w:szCs w:val="28"/>
        </w:rPr>
        <w:tab/>
      </w:r>
      <w:proofErr w:type="gramStart"/>
      <w:r>
        <w:rPr>
          <w:rFonts w:ascii="Arial" w:eastAsia="AdobeDevanagari-Regular" w:hAnsi="Arial" w:cs="Arial"/>
          <w:sz w:val="28"/>
          <w:szCs w:val="28"/>
        </w:rPr>
        <w:t>What  are</w:t>
      </w:r>
      <w:proofErr w:type="gramEnd"/>
      <w:r>
        <w:rPr>
          <w:rFonts w:ascii="Arial" w:eastAsia="AdobeDevanagari-Regular" w:hAnsi="Arial" w:cs="Arial"/>
          <w:sz w:val="28"/>
          <w:szCs w:val="28"/>
        </w:rPr>
        <w:t xml:space="preserve">  the  functions  of  the  skeleton?</w:t>
      </w:r>
    </w:p>
    <w:p w:rsidR="0065679B" w:rsidRPr="0065679B" w:rsidRDefault="0065679B" w:rsidP="0065679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28"/>
          <w:szCs w:val="28"/>
        </w:rPr>
      </w:pPr>
      <w:proofErr w:type="gramStart"/>
      <w:r>
        <w:rPr>
          <w:rFonts w:ascii="Arial" w:eastAsia="AdobeDevanagari-Regular" w:hAnsi="Arial" w:cs="Arial"/>
          <w:sz w:val="28"/>
          <w:szCs w:val="28"/>
        </w:rPr>
        <w:t>Ans.</w:t>
      </w:r>
      <w:r w:rsidRPr="0065679B">
        <w:rPr>
          <w:rFonts w:ascii="AdobeDevanagari-Bold" w:eastAsia="AdobeDevanagari-Bold" w:cs="AdobeDevanagari-Bold"/>
          <w:b/>
          <w:bCs/>
          <w:color w:val="666666"/>
          <w:sz w:val="20"/>
          <w:szCs w:val="20"/>
        </w:rPr>
        <w:t xml:space="preserve"> </w:t>
      </w:r>
      <w:proofErr w:type="spellStart"/>
      <w:r>
        <w:rPr>
          <w:rFonts w:ascii="AdobeDevanagari-Bold" w:eastAsia="AdobeDevanagari-Bold" w:cs="AdobeDevanagari-Bold"/>
          <w:b/>
          <w:bCs/>
          <w:color w:val="666666"/>
          <w:sz w:val="20"/>
          <w:szCs w:val="20"/>
        </w:rPr>
        <w:t>i</w:t>
      </w:r>
      <w:proofErr w:type="spellEnd"/>
      <w:r w:rsidRPr="0065679B">
        <w:rPr>
          <w:rFonts w:ascii="Arial" w:eastAsia="AdobeDevanagari-Bold" w:hAnsi="Arial" w:cs="Arial"/>
          <w:b/>
          <w:bCs/>
          <w:color w:val="666666"/>
          <w:sz w:val="28"/>
          <w:szCs w:val="28"/>
        </w:rPr>
        <w:t>.</w:t>
      </w:r>
      <w:proofErr w:type="gramEnd"/>
      <w:r w:rsidRPr="0065679B">
        <w:rPr>
          <w:rFonts w:ascii="Arial" w:eastAsia="AdobeDevanagari-Bold" w:hAnsi="Arial" w:cs="Arial"/>
          <w:b/>
          <w:bCs/>
          <w:color w:val="666666"/>
          <w:sz w:val="28"/>
          <w:szCs w:val="28"/>
        </w:rPr>
        <w:t xml:space="preserve"> </w:t>
      </w:r>
      <w:r w:rsidRPr="0065679B">
        <w:rPr>
          <w:rFonts w:ascii="Arial" w:eastAsia="AdobeDevanagari-Regular" w:hAnsi="Arial" w:cs="Arial"/>
          <w:color w:val="000000"/>
          <w:sz w:val="28"/>
          <w:szCs w:val="28"/>
        </w:rPr>
        <w:t>The skeleton gives shape, support and strength to the body.</w:t>
      </w:r>
    </w:p>
    <w:p w:rsidR="0065679B" w:rsidRPr="0065679B" w:rsidRDefault="0065679B" w:rsidP="00DB206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AdobeDevanagari-Regular" w:hAnsi="Arial" w:cs="Arial"/>
          <w:color w:val="000000"/>
          <w:sz w:val="28"/>
          <w:szCs w:val="28"/>
        </w:rPr>
      </w:pPr>
      <w:r w:rsidRPr="0065679B">
        <w:rPr>
          <w:rFonts w:ascii="Arial" w:eastAsia="AdobeDevanagari-Bold" w:hAnsi="Arial" w:cs="Arial"/>
          <w:b/>
          <w:bCs/>
          <w:color w:val="666666"/>
          <w:sz w:val="28"/>
          <w:szCs w:val="28"/>
        </w:rPr>
        <w:t xml:space="preserve">ii. </w:t>
      </w:r>
      <w:r w:rsidRPr="0065679B">
        <w:rPr>
          <w:rFonts w:ascii="Arial" w:eastAsia="AdobeDevanagari-Regular" w:hAnsi="Arial" w:cs="Arial"/>
          <w:color w:val="000000"/>
          <w:sz w:val="28"/>
          <w:szCs w:val="28"/>
        </w:rPr>
        <w:t>The skeleton protects the delicate organs inside our body such as the brain, heart and lungs.</w:t>
      </w:r>
    </w:p>
    <w:p w:rsidR="0065679B" w:rsidRDefault="0065679B" w:rsidP="00DB2061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AdobeDevanagari-Regular" w:hAnsi="Arial" w:cs="Arial"/>
          <w:color w:val="000000"/>
          <w:sz w:val="28"/>
          <w:szCs w:val="28"/>
        </w:rPr>
      </w:pPr>
      <w:r w:rsidRPr="0065679B">
        <w:rPr>
          <w:rFonts w:ascii="Arial" w:eastAsia="AdobeDevanagari-Bold" w:hAnsi="Arial" w:cs="Arial"/>
          <w:b/>
          <w:bCs/>
          <w:color w:val="666666"/>
          <w:sz w:val="28"/>
          <w:szCs w:val="28"/>
        </w:rPr>
        <w:t xml:space="preserve">iii. </w:t>
      </w:r>
      <w:r w:rsidRPr="0065679B">
        <w:rPr>
          <w:rFonts w:ascii="Arial" w:eastAsia="AdobeDevanagari-Regular" w:hAnsi="Arial" w:cs="Arial"/>
          <w:color w:val="000000"/>
          <w:sz w:val="28"/>
          <w:szCs w:val="28"/>
        </w:rPr>
        <w:t>The long bones such as the bones in the arms and legs are hollow and are filled with a soft jelly</w:t>
      </w:r>
      <w:r w:rsidR="00DB2061">
        <w:rPr>
          <w:rFonts w:ascii="Arial" w:eastAsia="AdobeDevanagari-Regular" w:hAnsi="Arial" w:cs="Arial"/>
          <w:color w:val="000000"/>
          <w:sz w:val="28"/>
          <w:szCs w:val="28"/>
        </w:rPr>
        <w:t xml:space="preserve"> </w:t>
      </w:r>
      <w:r w:rsidRPr="0065679B">
        <w:rPr>
          <w:rFonts w:ascii="Arial" w:eastAsia="AdobeDevanagari-Regular" w:hAnsi="Arial" w:cs="Arial"/>
          <w:color w:val="000000"/>
          <w:sz w:val="28"/>
          <w:szCs w:val="28"/>
        </w:rPr>
        <w:t>like</w:t>
      </w:r>
      <w:r w:rsidR="00DB2061">
        <w:rPr>
          <w:rFonts w:ascii="Arial" w:eastAsia="AdobeDevanagari-Regular" w:hAnsi="Arial" w:cs="Arial"/>
          <w:color w:val="000000"/>
          <w:sz w:val="28"/>
          <w:szCs w:val="28"/>
        </w:rPr>
        <w:t xml:space="preserve"> </w:t>
      </w:r>
      <w:r w:rsidRPr="0065679B">
        <w:rPr>
          <w:rFonts w:ascii="Arial" w:eastAsia="AdobeDevanagari-Regular" w:hAnsi="Arial" w:cs="Arial"/>
          <w:color w:val="000000"/>
          <w:sz w:val="28"/>
          <w:szCs w:val="28"/>
        </w:rPr>
        <w:t>substance called bone marrow. The blood cells of our body are made in the bone marrow.</w:t>
      </w:r>
    </w:p>
    <w:p w:rsidR="00DB2061" w:rsidRDefault="00DB2061" w:rsidP="0065679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28"/>
          <w:szCs w:val="28"/>
        </w:rPr>
      </w:pPr>
    </w:p>
    <w:p w:rsidR="00DB2061" w:rsidRDefault="00DB2061" w:rsidP="0065679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28"/>
          <w:szCs w:val="28"/>
        </w:rPr>
      </w:pPr>
    </w:p>
    <w:p w:rsidR="00DB2061" w:rsidRPr="0065679B" w:rsidRDefault="00DB2061" w:rsidP="0065679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65679B" w:rsidRDefault="0065679B" w:rsidP="0065679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65679B" w:rsidRDefault="0065679B" w:rsidP="0065679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AdobeDevanagari-Regular" w:hAnsi="Arial" w:cs="Arial"/>
          <w:sz w:val="28"/>
          <w:szCs w:val="28"/>
        </w:rPr>
      </w:pPr>
      <w:r>
        <w:rPr>
          <w:rFonts w:ascii="Arial" w:eastAsia="AdobeDevanagari-Regular" w:hAnsi="Arial" w:cs="Arial"/>
          <w:sz w:val="28"/>
          <w:szCs w:val="28"/>
        </w:rPr>
        <w:lastRenderedPageBreak/>
        <w:t>6.</w:t>
      </w:r>
      <w:r>
        <w:rPr>
          <w:rFonts w:ascii="Arial" w:eastAsia="AdobeDevanagari-Regular" w:hAnsi="Arial" w:cs="Arial"/>
          <w:sz w:val="28"/>
          <w:szCs w:val="28"/>
        </w:rPr>
        <w:tab/>
      </w:r>
      <w:proofErr w:type="gramStart"/>
      <w:r>
        <w:rPr>
          <w:rFonts w:ascii="Arial" w:eastAsia="AdobeDevanagari-Regular" w:hAnsi="Arial" w:cs="Arial"/>
          <w:sz w:val="28"/>
          <w:szCs w:val="28"/>
        </w:rPr>
        <w:t>Explain  the</w:t>
      </w:r>
      <w:proofErr w:type="gramEnd"/>
      <w:r>
        <w:rPr>
          <w:rFonts w:ascii="Arial" w:eastAsia="AdobeDevanagari-Regular" w:hAnsi="Arial" w:cs="Arial"/>
          <w:sz w:val="28"/>
          <w:szCs w:val="28"/>
        </w:rPr>
        <w:t xml:space="preserve">  working  of  muscles.</w:t>
      </w:r>
    </w:p>
    <w:p w:rsidR="00DB2061" w:rsidRDefault="00DB2061" w:rsidP="0065679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AdobeDevanagari-Regular" w:hAnsi="Arial" w:cs="Arial"/>
          <w:sz w:val="28"/>
          <w:szCs w:val="28"/>
        </w:rPr>
      </w:pPr>
    </w:p>
    <w:p w:rsidR="00DB2061" w:rsidRDefault="0065679B" w:rsidP="00DB206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>
        <w:rPr>
          <w:rFonts w:ascii="Arial" w:eastAsia="AdobeDevanagari-Regular" w:hAnsi="Arial" w:cs="Arial"/>
          <w:sz w:val="28"/>
          <w:szCs w:val="28"/>
        </w:rPr>
        <w:t>Ans.</w:t>
      </w:r>
      <w:proofErr w:type="gramEnd"/>
      <w:r w:rsidR="00DB2061">
        <w:rPr>
          <w:rFonts w:ascii="Arial" w:eastAsia="AdobeDevanagari-Regular" w:hAnsi="Arial" w:cs="Arial"/>
          <w:sz w:val="28"/>
          <w:szCs w:val="28"/>
        </w:rPr>
        <w:t xml:space="preserve">  </w:t>
      </w:r>
      <w:proofErr w:type="gramStart"/>
      <w:r w:rsidR="00DB2061">
        <w:rPr>
          <w:rFonts w:ascii="Arial" w:eastAsia="AdobeDevanagari-Regular" w:hAnsi="Arial" w:cs="Arial"/>
          <w:sz w:val="28"/>
          <w:szCs w:val="28"/>
        </w:rPr>
        <w:t>1.</w:t>
      </w:r>
      <w:r w:rsidR="00DB2061" w:rsidRPr="00DB2061">
        <w:rPr>
          <w:rFonts w:ascii="Arial" w:eastAsia="AdobeDevanagari-Regular" w:hAnsi="Arial" w:cs="Arial"/>
          <w:sz w:val="28"/>
          <w:szCs w:val="28"/>
        </w:rPr>
        <w:t>Muscles</w:t>
      </w:r>
      <w:proofErr w:type="gramEnd"/>
      <w:r w:rsidR="00DB2061" w:rsidRPr="00DB2061">
        <w:rPr>
          <w:rFonts w:ascii="Arial" w:eastAsia="AdobeDevanagari-Regular" w:hAnsi="Arial" w:cs="Arial"/>
          <w:sz w:val="28"/>
          <w:szCs w:val="28"/>
        </w:rPr>
        <w:t xml:space="preserve"> usually work in pairs by contracting (becoming shorter) and relaxing (returning to normal</w:t>
      </w:r>
      <w:r w:rsidR="00DB2061">
        <w:rPr>
          <w:rFonts w:ascii="Arial" w:eastAsia="AdobeDevanagari-Regular" w:hAnsi="Arial" w:cs="Arial"/>
          <w:sz w:val="28"/>
          <w:szCs w:val="28"/>
        </w:rPr>
        <w:t xml:space="preserve"> </w:t>
      </w:r>
      <w:r w:rsidR="00DB2061" w:rsidRPr="00DB2061">
        <w:rPr>
          <w:rFonts w:ascii="Arial" w:eastAsia="AdobeDevanagari-Regular" w:hAnsi="Arial" w:cs="Arial"/>
          <w:sz w:val="28"/>
          <w:szCs w:val="28"/>
        </w:rPr>
        <w:t xml:space="preserve">size). </w:t>
      </w:r>
    </w:p>
    <w:p w:rsidR="00DB2061" w:rsidRDefault="00DB2061" w:rsidP="00DB206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AdobeDevanagari-Regular" w:hAnsi="Arial" w:cs="Arial"/>
          <w:sz w:val="28"/>
          <w:szCs w:val="28"/>
        </w:rPr>
      </w:pPr>
      <w:proofErr w:type="gramStart"/>
      <w:r>
        <w:rPr>
          <w:rFonts w:ascii="Arial" w:eastAsia="AdobeDevanagari-Regular" w:hAnsi="Arial" w:cs="Arial"/>
          <w:sz w:val="28"/>
          <w:szCs w:val="28"/>
        </w:rPr>
        <w:t>2.</w:t>
      </w:r>
      <w:r w:rsidRPr="00DB2061">
        <w:rPr>
          <w:rFonts w:ascii="Arial" w:eastAsia="AdobeDevanagari-Regular" w:hAnsi="Arial" w:cs="Arial"/>
          <w:sz w:val="28"/>
          <w:szCs w:val="28"/>
        </w:rPr>
        <w:t>When</w:t>
      </w:r>
      <w:proofErr w:type="gramEnd"/>
      <w:r w:rsidRPr="00DB2061">
        <w:rPr>
          <w:rFonts w:ascii="Arial" w:eastAsia="AdobeDevanagari-Regular" w:hAnsi="Arial" w:cs="Arial"/>
          <w:sz w:val="28"/>
          <w:szCs w:val="28"/>
        </w:rPr>
        <w:t xml:space="preserve"> we lift an object and bring it towards our shoulder, the muscles at the front of the arm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DB2061">
        <w:rPr>
          <w:rFonts w:ascii="Arial" w:eastAsia="AdobeDevanagari-Regular" w:hAnsi="Arial" w:cs="Arial"/>
          <w:sz w:val="28"/>
          <w:szCs w:val="28"/>
        </w:rPr>
        <w:t xml:space="preserve">(biceps) contract while the muscles at the back of the arm (triceps) relax. </w:t>
      </w:r>
    </w:p>
    <w:p w:rsidR="0065679B" w:rsidRPr="00DB2061" w:rsidRDefault="00DB2061" w:rsidP="00DB2061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AdobeDevanagari-Regular" w:hAnsi="Arial" w:cs="Arial"/>
          <w:sz w:val="28"/>
          <w:szCs w:val="28"/>
        </w:rPr>
      </w:pPr>
      <w:proofErr w:type="gramStart"/>
      <w:r>
        <w:rPr>
          <w:rFonts w:ascii="Arial" w:eastAsia="AdobeDevanagari-Regular" w:hAnsi="Arial" w:cs="Arial"/>
          <w:sz w:val="28"/>
          <w:szCs w:val="28"/>
        </w:rPr>
        <w:t>3.</w:t>
      </w:r>
      <w:r w:rsidRPr="00DB2061">
        <w:rPr>
          <w:rFonts w:ascii="Arial" w:eastAsia="AdobeDevanagari-Regular" w:hAnsi="Arial" w:cs="Arial"/>
          <w:sz w:val="28"/>
          <w:szCs w:val="28"/>
        </w:rPr>
        <w:t>When</w:t>
      </w:r>
      <w:proofErr w:type="gramEnd"/>
      <w:r w:rsidRPr="00DB2061">
        <w:rPr>
          <w:rFonts w:ascii="Arial" w:eastAsia="AdobeDevanagari-Regular" w:hAnsi="Arial" w:cs="Arial"/>
          <w:sz w:val="28"/>
          <w:szCs w:val="28"/>
        </w:rPr>
        <w:t xml:space="preserve"> we bring the object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DB2061">
        <w:rPr>
          <w:rFonts w:ascii="Arial" w:eastAsia="AdobeDevanagari-Regular" w:hAnsi="Arial" w:cs="Arial"/>
          <w:sz w:val="28"/>
          <w:szCs w:val="28"/>
        </w:rPr>
        <w:t>back to its original position, the biceps relax and the triceps contract.</w:t>
      </w:r>
    </w:p>
    <w:p w:rsidR="0065679B" w:rsidRDefault="0065679B" w:rsidP="0065679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65679B" w:rsidRDefault="0065679B" w:rsidP="0065679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AdobeDevanagari-Regular" w:hAnsi="Arial" w:cs="Arial"/>
          <w:sz w:val="28"/>
          <w:szCs w:val="28"/>
        </w:rPr>
      </w:pPr>
      <w:r>
        <w:rPr>
          <w:rFonts w:ascii="Arial" w:eastAsia="AdobeDevanagari-Regular" w:hAnsi="Arial" w:cs="Arial"/>
          <w:sz w:val="28"/>
          <w:szCs w:val="28"/>
        </w:rPr>
        <w:t>7.</w:t>
      </w:r>
      <w:r>
        <w:rPr>
          <w:rFonts w:ascii="Arial" w:eastAsia="AdobeDevanagari-Regular" w:hAnsi="Arial" w:cs="Arial"/>
          <w:sz w:val="28"/>
          <w:szCs w:val="28"/>
        </w:rPr>
        <w:tab/>
        <w:t>What  is  the  difference  between  a  sensory  nerve  and  a  motor  nerve?</w:t>
      </w:r>
    </w:p>
    <w:p w:rsidR="00DB2061" w:rsidRPr="00DB2061" w:rsidRDefault="0065679B" w:rsidP="00DB206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>
        <w:rPr>
          <w:rFonts w:ascii="Arial" w:eastAsia="AdobeDevanagari-Regular" w:hAnsi="Arial" w:cs="Arial"/>
          <w:sz w:val="28"/>
          <w:szCs w:val="28"/>
        </w:rPr>
        <w:t>Ans.</w:t>
      </w:r>
      <w:r w:rsidR="00DB2061">
        <w:rPr>
          <w:rFonts w:ascii="Arial" w:eastAsia="AdobeDevanagari-Regular" w:hAnsi="Arial" w:cs="Arial"/>
          <w:sz w:val="28"/>
          <w:szCs w:val="28"/>
        </w:rPr>
        <w:t xml:space="preserve"> </w:t>
      </w:r>
      <w:r w:rsidR="00DB2061" w:rsidRPr="00DB2061">
        <w:rPr>
          <w:rFonts w:ascii="Arial" w:eastAsia="AdobeDevanagari-Regular" w:hAnsi="Arial" w:cs="Arial"/>
          <w:sz w:val="28"/>
          <w:szCs w:val="28"/>
        </w:rPr>
        <w:t>Sensory nerves carry messages from the eyes, ears, nose, tongue and the skin (sense organs) to brain</w:t>
      </w:r>
      <w:r w:rsidR="00DB2061">
        <w:rPr>
          <w:rFonts w:ascii="Arial" w:eastAsia="AdobeDevanagari-Regular" w:hAnsi="Arial" w:cs="Arial"/>
          <w:sz w:val="28"/>
          <w:szCs w:val="28"/>
        </w:rPr>
        <w:t xml:space="preserve"> </w:t>
      </w:r>
      <w:r w:rsidR="00DB2061" w:rsidRPr="00DB2061">
        <w:rPr>
          <w:rFonts w:ascii="Arial" w:eastAsia="AdobeDevanagari-Regular" w:hAnsi="Arial" w:cs="Arial"/>
          <w:sz w:val="28"/>
          <w:szCs w:val="28"/>
        </w:rPr>
        <w:t>or the spinal cord.</w:t>
      </w:r>
    </w:p>
    <w:p w:rsidR="0065679B" w:rsidRPr="00DB2061" w:rsidRDefault="00DB2061" w:rsidP="00DB2061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AdobeDevanagari-Regular" w:hAnsi="Arial" w:cs="Arial"/>
          <w:sz w:val="28"/>
          <w:szCs w:val="28"/>
        </w:rPr>
      </w:pPr>
      <w:r w:rsidRPr="00DB2061">
        <w:rPr>
          <w:rFonts w:ascii="Arial" w:eastAsia="AdobeDevanagari-Regular" w:hAnsi="Arial" w:cs="Arial"/>
          <w:sz w:val="28"/>
          <w:szCs w:val="28"/>
        </w:rPr>
        <w:t>Motor nerves carry orders from the brain or the spinal cord to the rest of the body.</w:t>
      </w:r>
    </w:p>
    <w:p w:rsidR="0065679B" w:rsidRDefault="0065679B" w:rsidP="0065679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AdobeDevanagari-Regular" w:hAnsi="Arial" w:cs="Arial"/>
          <w:sz w:val="28"/>
          <w:szCs w:val="28"/>
        </w:rPr>
      </w:pPr>
    </w:p>
    <w:p w:rsidR="0065679B" w:rsidRDefault="0065679B" w:rsidP="0065679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AdobeDevanagari-Regular" w:hAnsi="Arial" w:cs="Arial"/>
          <w:sz w:val="28"/>
          <w:szCs w:val="28"/>
        </w:rPr>
      </w:pPr>
      <w:r>
        <w:rPr>
          <w:rFonts w:ascii="Arial" w:eastAsia="AdobeDevanagari-Regular" w:hAnsi="Arial" w:cs="Arial"/>
          <w:sz w:val="28"/>
          <w:szCs w:val="28"/>
        </w:rPr>
        <w:t>8.</w:t>
      </w:r>
      <w:r>
        <w:rPr>
          <w:rFonts w:ascii="Arial" w:eastAsia="AdobeDevanagari-Regular" w:hAnsi="Arial" w:cs="Arial"/>
          <w:sz w:val="28"/>
          <w:szCs w:val="28"/>
        </w:rPr>
        <w:tab/>
      </w:r>
      <w:proofErr w:type="gramStart"/>
      <w:r>
        <w:rPr>
          <w:rFonts w:ascii="Arial" w:eastAsia="AdobeDevanagari-Regular" w:hAnsi="Arial" w:cs="Arial"/>
          <w:sz w:val="28"/>
          <w:szCs w:val="28"/>
        </w:rPr>
        <w:t>What  is</w:t>
      </w:r>
      <w:proofErr w:type="gramEnd"/>
      <w:r>
        <w:rPr>
          <w:rFonts w:ascii="Arial" w:eastAsia="AdobeDevanagari-Regular" w:hAnsi="Arial" w:cs="Arial"/>
          <w:sz w:val="28"/>
          <w:szCs w:val="28"/>
        </w:rPr>
        <w:t xml:space="preserve">  reflex  action?  </w:t>
      </w:r>
      <w:proofErr w:type="gramStart"/>
      <w:r>
        <w:rPr>
          <w:rFonts w:ascii="Arial" w:eastAsia="AdobeDevanagari-Regular" w:hAnsi="Arial" w:cs="Arial"/>
          <w:sz w:val="28"/>
          <w:szCs w:val="28"/>
        </w:rPr>
        <w:t>How  does</w:t>
      </w:r>
      <w:proofErr w:type="gramEnd"/>
      <w:r>
        <w:rPr>
          <w:rFonts w:ascii="Arial" w:eastAsia="AdobeDevanagari-Regular" w:hAnsi="Arial" w:cs="Arial"/>
          <w:sz w:val="28"/>
          <w:szCs w:val="28"/>
        </w:rPr>
        <w:t xml:space="preserve">  it  work?</w:t>
      </w:r>
    </w:p>
    <w:p w:rsidR="00DB2061" w:rsidRDefault="0065679B" w:rsidP="00DB206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>
        <w:rPr>
          <w:rFonts w:ascii="Arial" w:eastAsia="AdobeDevanagari-Regular" w:hAnsi="Arial" w:cs="Arial"/>
          <w:sz w:val="28"/>
          <w:szCs w:val="28"/>
        </w:rPr>
        <w:t>Ans.</w:t>
      </w:r>
      <w:proofErr w:type="gramEnd"/>
      <w:r w:rsidR="00DB2061">
        <w:rPr>
          <w:rFonts w:ascii="Arial" w:eastAsia="AdobeDevanagari-Regular" w:hAnsi="Arial" w:cs="Arial"/>
          <w:sz w:val="28"/>
          <w:szCs w:val="28"/>
        </w:rPr>
        <w:t xml:space="preserve"> </w:t>
      </w:r>
      <w:r w:rsidR="00DB2061" w:rsidRPr="00DB2061">
        <w:rPr>
          <w:rFonts w:ascii="Arial" w:eastAsia="AdobeDevanagari-Regular" w:hAnsi="Arial" w:cs="Arial"/>
          <w:sz w:val="28"/>
          <w:szCs w:val="28"/>
        </w:rPr>
        <w:t>Sometimes, our body needs to act quickly for its safety.</w:t>
      </w:r>
    </w:p>
    <w:p w:rsidR="00DB2061" w:rsidRPr="00DB2061" w:rsidRDefault="00DB2061" w:rsidP="00DB2061">
      <w:pPr>
        <w:autoSpaceDE w:val="0"/>
        <w:autoSpaceDN w:val="0"/>
        <w:adjustRightInd w:val="0"/>
        <w:spacing w:after="0" w:line="240" w:lineRule="auto"/>
        <w:ind w:firstLine="630"/>
        <w:rPr>
          <w:rFonts w:ascii="Arial" w:eastAsia="AdobeDevanagari-Regular" w:hAnsi="Arial" w:cs="Arial"/>
          <w:sz w:val="28"/>
          <w:szCs w:val="28"/>
        </w:rPr>
      </w:pPr>
      <w:r w:rsidRPr="00DB2061">
        <w:rPr>
          <w:rFonts w:ascii="Arial" w:eastAsia="AdobeDevanagari-Regular" w:hAnsi="Arial" w:cs="Arial"/>
          <w:sz w:val="28"/>
          <w:szCs w:val="28"/>
          <w:u w:val="single"/>
        </w:rPr>
        <w:t>For example</w:t>
      </w:r>
      <w:r w:rsidRPr="00DB2061">
        <w:rPr>
          <w:rFonts w:ascii="Arial" w:eastAsia="AdobeDevanagari-Regular" w:hAnsi="Arial" w:cs="Arial"/>
          <w:sz w:val="28"/>
          <w:szCs w:val="28"/>
        </w:rPr>
        <w:t>, when we accidentally touch a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DB2061">
        <w:rPr>
          <w:rFonts w:ascii="Arial" w:eastAsia="AdobeDevanagari-Regular" w:hAnsi="Arial" w:cs="Arial"/>
          <w:sz w:val="28"/>
          <w:szCs w:val="28"/>
        </w:rPr>
        <w:t>sharp object, we pull back our hand immediately to avoid getting hurt. In such cases, there is not</w:t>
      </w:r>
    </w:p>
    <w:p w:rsidR="0065679B" w:rsidRPr="0065679B" w:rsidRDefault="00DB2061" w:rsidP="00DB2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B2061">
        <w:rPr>
          <w:rFonts w:ascii="Arial" w:eastAsia="AdobeDevanagari-Regular" w:hAnsi="Arial" w:cs="Arial"/>
          <w:sz w:val="28"/>
          <w:szCs w:val="28"/>
        </w:rPr>
        <w:t>enough</w:t>
      </w:r>
      <w:proofErr w:type="gramEnd"/>
      <w:r w:rsidRPr="00DB2061">
        <w:rPr>
          <w:rFonts w:ascii="Arial" w:eastAsia="AdobeDevanagari-Regular" w:hAnsi="Arial" w:cs="Arial"/>
          <w:sz w:val="28"/>
          <w:szCs w:val="28"/>
        </w:rPr>
        <w:t xml:space="preserve"> time for a message to reach the brain. So, as soon as the spinal cord receives the message,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DB2061">
        <w:rPr>
          <w:rFonts w:ascii="Arial" w:eastAsia="AdobeDevanagari-Regular" w:hAnsi="Arial" w:cs="Arial"/>
          <w:sz w:val="28"/>
          <w:szCs w:val="28"/>
        </w:rPr>
        <w:t xml:space="preserve">it sends the order directly to the hand. Instantly, we pull back our hand even before </w:t>
      </w:r>
      <w:proofErr w:type="spellStart"/>
      <w:r w:rsidRPr="00DB2061">
        <w:rPr>
          <w:rFonts w:ascii="Arial" w:eastAsia="AdobeDevanagari-Regular" w:hAnsi="Arial" w:cs="Arial"/>
          <w:sz w:val="28"/>
          <w:szCs w:val="28"/>
        </w:rPr>
        <w:t>realising</w:t>
      </w:r>
      <w:proofErr w:type="spellEnd"/>
      <w:r w:rsidRPr="00DB2061">
        <w:rPr>
          <w:rFonts w:ascii="Arial" w:eastAsia="AdobeDevanagari-Regular" w:hAnsi="Arial" w:cs="Arial"/>
          <w:sz w:val="28"/>
          <w:szCs w:val="28"/>
        </w:rPr>
        <w:t xml:space="preserve"> what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DB2061">
        <w:rPr>
          <w:rFonts w:ascii="Arial" w:eastAsia="AdobeDevanagari-Regular" w:hAnsi="Arial" w:cs="Arial"/>
          <w:sz w:val="28"/>
          <w:szCs w:val="28"/>
        </w:rPr>
        <w:t>happened. This is called reflex action. Reflex actions are directly controlled by the spinal cord</w:t>
      </w:r>
      <w:r>
        <w:rPr>
          <w:rFonts w:ascii="AdobeDevanagari-Regular" w:eastAsia="AdobeDevanagari-Regular" w:cs="AdobeDevanagari-Regular"/>
          <w:sz w:val="24"/>
          <w:szCs w:val="24"/>
        </w:rPr>
        <w:t>.</w:t>
      </w:r>
    </w:p>
    <w:sectPr w:rsidR="0065679B" w:rsidRPr="0065679B" w:rsidSect="00BB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obeDevanagari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318"/>
    <w:multiLevelType w:val="hybridMultilevel"/>
    <w:tmpl w:val="5E82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C34EE"/>
    <w:multiLevelType w:val="hybridMultilevel"/>
    <w:tmpl w:val="9FF6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79B"/>
    <w:rsid w:val="0065679B"/>
    <w:rsid w:val="00BB1894"/>
    <w:rsid w:val="00DB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2019-09-09T08:30:00Z</dcterms:created>
  <dcterms:modified xsi:type="dcterms:W3CDTF">2019-09-09T08:47:00Z</dcterms:modified>
</cp:coreProperties>
</file>